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A0" w:rsidRDefault="00D66AE5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Etelän ihmeitä Lapin alkukesässä</w:t>
      </w:r>
    </w:p>
    <w:p w:rsidR="00D66AE5" w:rsidRDefault="00D66AE5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66AE5" w:rsidRDefault="00D66AE5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D66AE5" w:rsidRDefault="00AA5222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Ruisrääkän tunnelmallinen raksutus, viitakerttusten taidokkaat sävelkuviot ja satakielen mahtipontinen soitanta ovat viime aikoina rikastuttaneet eteläisen Lapin kesäöitä.</w:t>
      </w:r>
    </w:p>
    <w:p w:rsidR="00AA5222" w:rsidRDefault="00AA5222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Noiden etelän ihmeiden lisäksi </w:t>
      </w:r>
      <w:r w:rsidR="0036376A">
        <w:rPr>
          <w:rFonts w:ascii="Times New Roman" w:hAnsi="Times New Roman" w:cs="Times New Roman"/>
          <w:sz w:val="24"/>
          <w:szCs w:val="24"/>
        </w:rPr>
        <w:t xml:space="preserve">on listoille merkitty 9.6. </w:t>
      </w:r>
      <w:r>
        <w:rPr>
          <w:rFonts w:ascii="Times New Roman" w:hAnsi="Times New Roman" w:cs="Times New Roman"/>
          <w:sz w:val="24"/>
          <w:szCs w:val="24"/>
        </w:rPr>
        <w:t>Lapin tämän kevään uusina muuttajina kultarinta Ylitorniolta</w:t>
      </w:r>
      <w:r w:rsidR="0036376A">
        <w:rPr>
          <w:rFonts w:ascii="Times New Roman" w:hAnsi="Times New Roman" w:cs="Times New Roman"/>
          <w:sz w:val="24"/>
          <w:szCs w:val="24"/>
        </w:rPr>
        <w:t>, mehiläissyöjä Inarin Näätämöstä ja amerikanjääkuikka Enontekiön Peerasta.</w:t>
      </w:r>
    </w:p>
    <w:p w:rsidR="00FF4621" w:rsidRDefault="0036376A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Kaikki kolme ovat harvinaisia vieraita pohjoisimmassa Suomessa.</w:t>
      </w:r>
      <w:r w:rsidR="006D032D">
        <w:rPr>
          <w:rFonts w:ascii="Times New Roman" w:hAnsi="Times New Roman" w:cs="Times New Roman"/>
          <w:sz w:val="24"/>
          <w:szCs w:val="24"/>
        </w:rPr>
        <w:t xml:space="preserve"> Amerikanjääkuikkaa ja mehiläissyöjää ei ole varmuudella löydetty lainkaan Meri-Lapista, mutta muualta Lapista </w:t>
      </w:r>
      <w:r w:rsidR="00A3523B">
        <w:rPr>
          <w:rFonts w:ascii="Times New Roman" w:hAnsi="Times New Roman" w:cs="Times New Roman"/>
          <w:sz w:val="24"/>
          <w:szCs w:val="24"/>
        </w:rPr>
        <w:t xml:space="preserve">kumpikin </w:t>
      </w:r>
      <w:r w:rsidR="006D032D">
        <w:rPr>
          <w:rFonts w:ascii="Times New Roman" w:hAnsi="Times New Roman" w:cs="Times New Roman"/>
          <w:sz w:val="24"/>
          <w:szCs w:val="24"/>
        </w:rPr>
        <w:t xml:space="preserve">toistakymmentä kertaa. </w:t>
      </w:r>
    </w:p>
    <w:p w:rsidR="0036376A" w:rsidRDefault="006D032D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Kultarin</w:t>
      </w:r>
      <w:r w:rsidR="00FF462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on BirdLife Suomen Tiira-havaintojärjestelmään ilmoitettu ennen tätä vuotta</w:t>
      </w:r>
      <w:r w:rsidR="00FF4621">
        <w:rPr>
          <w:rFonts w:ascii="Times New Roman" w:hAnsi="Times New Roman" w:cs="Times New Roman"/>
          <w:sz w:val="24"/>
          <w:szCs w:val="24"/>
        </w:rPr>
        <w:t xml:space="preserve"> </w:t>
      </w:r>
      <w:r w:rsidR="00FF4621">
        <w:rPr>
          <w:rFonts w:ascii="Times New Roman" w:hAnsi="Times New Roman" w:cs="Times New Roman"/>
          <w:sz w:val="24"/>
          <w:szCs w:val="24"/>
        </w:rPr>
        <w:t xml:space="preserve">Meri-Lapista </w:t>
      </w:r>
      <w:r w:rsidR="00FF4621">
        <w:rPr>
          <w:rFonts w:ascii="Times New Roman" w:hAnsi="Times New Roman" w:cs="Times New Roman"/>
          <w:sz w:val="24"/>
          <w:szCs w:val="24"/>
        </w:rPr>
        <w:t>kolmetoista kertaa ja Lapin lintutieteellisen yhdistyksen alueelta</w:t>
      </w:r>
      <w:r w:rsidR="00FF4621" w:rsidRPr="00FF4621">
        <w:rPr>
          <w:rFonts w:ascii="Times New Roman" w:hAnsi="Times New Roman" w:cs="Times New Roman"/>
          <w:sz w:val="24"/>
          <w:szCs w:val="24"/>
        </w:rPr>
        <w:t xml:space="preserve"> </w:t>
      </w:r>
      <w:r w:rsidR="00FF4621">
        <w:rPr>
          <w:rFonts w:ascii="Times New Roman" w:hAnsi="Times New Roman" w:cs="Times New Roman"/>
          <w:sz w:val="24"/>
          <w:szCs w:val="24"/>
        </w:rPr>
        <w:t>seitsemästi</w:t>
      </w:r>
      <w:r w:rsidR="00FF4621">
        <w:rPr>
          <w:rFonts w:ascii="Times New Roman" w:hAnsi="Times New Roman" w:cs="Times New Roman"/>
          <w:sz w:val="24"/>
          <w:szCs w:val="24"/>
        </w:rPr>
        <w:t>.</w:t>
      </w:r>
    </w:p>
    <w:p w:rsidR="006D032D" w:rsidRDefault="006D032D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Meri-Lappi sai menneellä viikolla uusina lajeina mustaleppälinnun (9.6.) ja lampiviklon (13.6.), jotka oli kirjattu muulta Lapista jo ajat sitten – ensiksi mainittu 13.4. Ranualla ja jälkimmäinen 24.5. Rovaniemellä.</w:t>
      </w:r>
    </w:p>
    <w:p w:rsidR="006D032D" w:rsidRDefault="006D032D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Utsjoen Piesjängän alue on Lapin kuuluisimpia lintupaikkoja ja sellaisena lukemattomien etelän lintuharrastajien toivioretkien kohde. Tiiraan tuli vasta äskettäin tieto, että siellä oli tavattu </w:t>
      </w:r>
      <w:r w:rsidR="00FF4621">
        <w:rPr>
          <w:rFonts w:ascii="Times New Roman" w:hAnsi="Times New Roman" w:cs="Times New Roman"/>
          <w:sz w:val="24"/>
          <w:szCs w:val="24"/>
        </w:rPr>
        <w:t>Pohjois-Venäjälle</w:t>
      </w:r>
      <w:r>
        <w:rPr>
          <w:rFonts w:ascii="Times New Roman" w:hAnsi="Times New Roman" w:cs="Times New Roman"/>
          <w:sz w:val="24"/>
          <w:szCs w:val="24"/>
        </w:rPr>
        <w:t xml:space="preserve"> matkalla ollut tundrakurmitsa</w:t>
      </w:r>
      <w:r w:rsidR="00FF4621">
        <w:rPr>
          <w:rFonts w:ascii="Times New Roman" w:hAnsi="Times New Roman" w:cs="Times New Roman"/>
          <w:sz w:val="24"/>
          <w:szCs w:val="24"/>
        </w:rPr>
        <w:t xml:space="preserve"> </w:t>
      </w:r>
      <w:r w:rsidR="00FF4621">
        <w:rPr>
          <w:rFonts w:ascii="Times New Roman" w:hAnsi="Times New Roman" w:cs="Times New Roman"/>
          <w:sz w:val="24"/>
          <w:szCs w:val="24"/>
        </w:rPr>
        <w:t>4.6.</w:t>
      </w:r>
      <w:r w:rsidR="00FF4621">
        <w:rPr>
          <w:rFonts w:ascii="Times New Roman" w:hAnsi="Times New Roman" w:cs="Times New Roman"/>
          <w:sz w:val="24"/>
          <w:szCs w:val="24"/>
        </w:rPr>
        <w:t xml:space="preserve"> Se muuttaa ilmeisesti säännöllise</w:t>
      </w:r>
      <w:r w:rsidR="001D3B44">
        <w:rPr>
          <w:rFonts w:ascii="Times New Roman" w:hAnsi="Times New Roman" w:cs="Times New Roman"/>
          <w:sz w:val="24"/>
          <w:szCs w:val="24"/>
        </w:rPr>
        <w:t>sti yli Lapin, vaikka kaikkin</w:t>
      </w:r>
      <w:r w:rsidR="00FF4621">
        <w:rPr>
          <w:rFonts w:ascii="Times New Roman" w:hAnsi="Times New Roman" w:cs="Times New Roman"/>
          <w:sz w:val="24"/>
          <w:szCs w:val="24"/>
        </w:rPr>
        <w:t>a keväi</w:t>
      </w:r>
      <w:r w:rsidR="001D3B44">
        <w:rPr>
          <w:rFonts w:ascii="Times New Roman" w:hAnsi="Times New Roman" w:cs="Times New Roman"/>
          <w:sz w:val="24"/>
          <w:szCs w:val="24"/>
        </w:rPr>
        <w:t>n</w:t>
      </w:r>
      <w:r w:rsidR="00FF4621">
        <w:rPr>
          <w:rFonts w:ascii="Times New Roman" w:hAnsi="Times New Roman" w:cs="Times New Roman"/>
          <w:sz w:val="24"/>
          <w:szCs w:val="24"/>
        </w:rPr>
        <w:t xml:space="preserve">ä </w:t>
      </w:r>
      <w:r w:rsidR="001D3B44">
        <w:rPr>
          <w:rFonts w:ascii="Times New Roman" w:hAnsi="Times New Roman" w:cs="Times New Roman"/>
          <w:sz w:val="24"/>
          <w:szCs w:val="24"/>
        </w:rPr>
        <w:t xml:space="preserve">se </w:t>
      </w:r>
      <w:r w:rsidR="00FF4621">
        <w:rPr>
          <w:rFonts w:ascii="Times New Roman" w:hAnsi="Times New Roman" w:cs="Times New Roman"/>
          <w:sz w:val="24"/>
          <w:szCs w:val="24"/>
        </w:rPr>
        <w:t>ei o</w:t>
      </w:r>
      <w:r w:rsidR="001D3B44">
        <w:rPr>
          <w:rFonts w:ascii="Times New Roman" w:hAnsi="Times New Roman" w:cs="Times New Roman"/>
          <w:sz w:val="24"/>
          <w:szCs w:val="24"/>
        </w:rPr>
        <w:t>su lintuharrastajien kiikareihin</w:t>
      </w:r>
      <w:bookmarkStart w:id="0" w:name="_GoBack"/>
      <w:bookmarkEnd w:id="0"/>
      <w:r w:rsidR="00FF4621">
        <w:rPr>
          <w:rFonts w:ascii="Times New Roman" w:hAnsi="Times New Roman" w:cs="Times New Roman"/>
          <w:sz w:val="24"/>
          <w:szCs w:val="24"/>
        </w:rPr>
        <w:t>.</w:t>
      </w:r>
    </w:p>
    <w:p w:rsidR="00AB53AB" w:rsidRDefault="00AB53AB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viikolla tehdyistä kevään ensi havainnoista kolme osui eteläsuomalaisten lintuharrastajien linjalaskentaryhmän kohdalle: Ylitornion kultarinta ja viitakerttunen sekä Tornion ruisrääkkä.</w:t>
      </w:r>
    </w:p>
    <w:p w:rsidR="004C6662" w:rsidRDefault="004C6662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Sinipyrstötietoja on kertynyt tähän mennessä kahdeksantoista ja viitakerttustapaamisia kaksitoista, kun vuosi sitten vastaavaan aikaan luvut olivat </w:t>
      </w:r>
      <w:r>
        <w:rPr>
          <w:rFonts w:ascii="Times New Roman" w:hAnsi="Times New Roman" w:cs="Times New Roman"/>
          <w:sz w:val="24"/>
          <w:szCs w:val="24"/>
        </w:rPr>
        <w:t>yhdeksän</w:t>
      </w:r>
      <w:r>
        <w:rPr>
          <w:rFonts w:ascii="Times New Roman" w:hAnsi="Times New Roman" w:cs="Times New Roman"/>
          <w:sz w:val="24"/>
          <w:szCs w:val="24"/>
        </w:rPr>
        <w:t xml:space="preserve"> ja</w:t>
      </w:r>
      <w:r w:rsidRPr="004C6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662" w:rsidRDefault="004C6662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Amerikanjääkuikan ja mehiläissyöjän kaltaisia yllättäjiä voi vielä tulla lisää…</w:t>
      </w:r>
    </w:p>
    <w:p w:rsidR="004C6662" w:rsidRDefault="004C6662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Tarkat kevätmuuttajatiedot löytyvät verkosta: </w:t>
      </w:r>
      <w:hyperlink r:id="rId5" w:history="1">
        <w:r w:rsidRPr="00B13449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13449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13449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Lampiviklo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Vähän liroa isompi kahlaaja, joka levinneisyys ulottuu Itä-Euroopasta Aasiaan. Suomessa se on muuttoaikainen harhailija ja satunnaispesijä. 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Elinympäristönä ovat arojen ja taigan lammet ja kosteat ruohostot.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 on maassa lähellä vettä. Neljä munaa. 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Ravintona ovat hyönteiset ja muut pikkueläimet. 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Suomen pesimäkanta korkeintaan viisi paria. Pienen pesimäkannan tähden laji luokitellaan erittäin uhanalaiseksi.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Lampiviklot talvehtivat lähinnä Saharan eteläpuolisessa Afrikassa ja Etelä-Aasiassa. 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Menneiden vuosien tuloaikoja: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2011: 3.6. (Xenus)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2012: 25.5. (LLY)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8.5. (LLY)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22.5. (LLY)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Lampiviklo: </w:t>
      </w:r>
    </w:p>
    <w:p w:rsidR="002A07B2" w:rsidRDefault="002A07B2" w:rsidP="002A07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Lampiviklolla on erittäin pitkät jalat sekä melko pitkä, suora ja neulanohut nokka. – Kuva: Jorma Salo.</w:t>
      </w:r>
    </w:p>
    <w:p w:rsidR="004C6662" w:rsidRPr="00D66AE5" w:rsidRDefault="004C6662" w:rsidP="00D66A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C6662" w:rsidRPr="00D66A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F8"/>
    <w:rsid w:val="001D3B44"/>
    <w:rsid w:val="001F7FF8"/>
    <w:rsid w:val="002A07B2"/>
    <w:rsid w:val="0036376A"/>
    <w:rsid w:val="00455EDD"/>
    <w:rsid w:val="004C6662"/>
    <w:rsid w:val="006D032D"/>
    <w:rsid w:val="00A3523B"/>
    <w:rsid w:val="00AA5222"/>
    <w:rsid w:val="00AB53AB"/>
    <w:rsid w:val="00D66AE5"/>
    <w:rsid w:val="00F9413A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C66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C66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2</cp:revision>
  <dcterms:created xsi:type="dcterms:W3CDTF">2020-06-16T09:05:00Z</dcterms:created>
  <dcterms:modified xsi:type="dcterms:W3CDTF">2020-06-16T09:05:00Z</dcterms:modified>
</cp:coreProperties>
</file>